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center"/>
        <w:rPr>
          <w:rFonts w:hint="eastAsia" w:ascii="Arial" w:hAnsi="Arial" w:cs="Arial"/>
          <w:b/>
          <w:bCs/>
          <w:sz w:val="44"/>
          <w:szCs w:val="44"/>
          <w:lang w:val="en-US" w:eastAsia="zh-CN"/>
        </w:rPr>
      </w:pPr>
      <w:r>
        <w:rPr>
          <w:rFonts w:hint="eastAsia" w:ascii="Arial" w:hAnsi="Arial" w:cs="Arial"/>
          <w:b/>
          <w:bCs/>
          <w:sz w:val="44"/>
          <w:szCs w:val="44"/>
          <w:lang w:val="en-US" w:eastAsia="zh-CN"/>
        </w:rPr>
        <w:t>How to take care the dental handpiece</w:t>
      </w:r>
    </w:p>
    <w:p>
      <w:pPr>
        <w:widowControl w:val="0"/>
        <w:numPr>
          <w:ilvl w:val="0"/>
          <w:numId w:val="0"/>
        </w:numPr>
        <w:jc w:val="both"/>
        <w:rPr>
          <w:rFonts w:hint="eastAsia" w:ascii="Arial" w:hAnsi="Arial" w:cs="Arial"/>
          <w:b/>
          <w:bCs/>
          <w:sz w:val="24"/>
          <w:szCs w:val="24"/>
          <w:lang w:val="en-US" w:eastAsia="zh-CN"/>
        </w:rPr>
      </w:pPr>
      <w:r>
        <w:rPr>
          <w:rFonts w:hint="eastAsia" w:ascii="Arial" w:hAnsi="Arial" w:cs="Arial"/>
          <w:b/>
          <w:bCs/>
          <w:sz w:val="24"/>
          <w:szCs w:val="24"/>
          <w:lang w:val="en-US" w:eastAsia="zh-CN"/>
        </w:rPr>
        <w:t>1.Lubricate</w:t>
      </w:r>
    </w:p>
    <w:p>
      <w:pPr>
        <w:widowControl w:val="0"/>
        <w:numPr>
          <w:ilvl w:val="0"/>
          <w:numId w:val="0"/>
        </w:numPr>
        <w:ind w:firstLine="420" w:firstLineChars="0"/>
        <w:jc w:val="both"/>
        <w:rPr>
          <w:rFonts w:hint="eastAsia" w:ascii="Arial" w:hAnsi="Arial" w:cs="Arial"/>
          <w:b w:val="0"/>
          <w:bCs w:val="0"/>
          <w:sz w:val="24"/>
          <w:szCs w:val="24"/>
          <w:lang w:val="en-US" w:eastAsia="zh-CN"/>
        </w:rPr>
      </w:pPr>
      <w:r>
        <w:rPr>
          <w:rFonts w:hint="default" w:ascii="Arial" w:hAnsi="Arial" w:cs="Arial"/>
          <w:b w:val="0"/>
          <w:bCs w:val="0"/>
          <w:sz w:val="24"/>
          <w:szCs w:val="24"/>
          <w:lang w:val="en-US" w:eastAsia="zh-CN"/>
        </w:rPr>
        <w:t xml:space="preserve">First, before the </w:t>
      </w:r>
      <w:r>
        <w:rPr>
          <w:rFonts w:hint="eastAsia" w:ascii="Arial" w:hAnsi="Arial" w:cs="Arial"/>
          <w:b w:val="0"/>
          <w:bCs w:val="0"/>
          <w:sz w:val="24"/>
          <w:szCs w:val="24"/>
          <w:lang w:val="en-US" w:eastAsia="zh-CN"/>
        </w:rPr>
        <w:t>handpiece</w:t>
      </w:r>
      <w:r>
        <w:rPr>
          <w:rFonts w:hint="default" w:ascii="Arial" w:hAnsi="Arial" w:cs="Arial"/>
          <w:b w:val="0"/>
          <w:bCs w:val="0"/>
          <w:sz w:val="24"/>
          <w:szCs w:val="24"/>
          <w:lang w:val="en-US" w:eastAsia="zh-CN"/>
        </w:rPr>
        <w:t xml:space="preserve"> disinfection to the </w:t>
      </w:r>
      <w:r>
        <w:rPr>
          <w:rFonts w:hint="eastAsia" w:ascii="Arial" w:hAnsi="Arial" w:cs="Arial"/>
          <w:b w:val="0"/>
          <w:bCs w:val="0"/>
          <w:sz w:val="24"/>
          <w:szCs w:val="24"/>
          <w:lang w:val="en-US" w:eastAsia="zh-CN"/>
        </w:rPr>
        <w:t>handpiece</w:t>
      </w:r>
      <w:r>
        <w:rPr>
          <w:rFonts w:hint="default" w:ascii="Arial" w:hAnsi="Arial" w:cs="Arial"/>
          <w:b w:val="0"/>
          <w:bCs w:val="0"/>
          <w:sz w:val="24"/>
          <w:szCs w:val="24"/>
          <w:lang w:val="en-US" w:eastAsia="zh-CN"/>
        </w:rPr>
        <w:t xml:space="preserve">, especially high temperature disinfection on the </w:t>
      </w:r>
      <w:r>
        <w:rPr>
          <w:rFonts w:hint="eastAsia" w:ascii="Arial" w:hAnsi="Arial" w:cs="Arial"/>
          <w:b w:val="0"/>
          <w:bCs w:val="0"/>
          <w:sz w:val="24"/>
          <w:szCs w:val="24"/>
          <w:lang w:val="en-US" w:eastAsia="zh-CN"/>
        </w:rPr>
        <w:t>handpiece</w:t>
      </w:r>
      <w:r>
        <w:rPr>
          <w:rFonts w:hint="default" w:ascii="Arial" w:hAnsi="Arial" w:cs="Arial"/>
          <w:b w:val="0"/>
          <w:bCs w:val="0"/>
          <w:sz w:val="24"/>
          <w:szCs w:val="24"/>
          <w:lang w:val="en-US" w:eastAsia="zh-CN"/>
        </w:rPr>
        <w:t xml:space="preserve"> has a certain damage and must choose 3 pre vacuum mode to disinfect</w:t>
      </w:r>
      <w:r>
        <w:rPr>
          <w:rFonts w:hint="eastAsia" w:ascii="Arial" w:hAnsi="Arial" w:cs="Arial"/>
          <w:b w:val="0"/>
          <w:bCs w:val="0"/>
          <w:sz w:val="24"/>
          <w:szCs w:val="24"/>
          <w:lang w:val="en-US" w:eastAsia="zh-CN"/>
        </w:rPr>
        <w:t>.</w:t>
      </w:r>
    </w:p>
    <w:p>
      <w:pPr>
        <w:widowControl w:val="0"/>
        <w:numPr>
          <w:ilvl w:val="0"/>
          <w:numId w:val="0"/>
        </w:numPr>
        <w:ind w:firstLine="420" w:firstLineChars="0"/>
        <w:jc w:val="both"/>
        <w:rPr>
          <w:rFonts w:hint="default" w:ascii="Arial" w:hAnsi="Arial" w:cs="Arial"/>
          <w:b w:val="0"/>
          <w:bCs w:val="0"/>
          <w:sz w:val="24"/>
          <w:szCs w:val="24"/>
          <w:lang w:val="en-US" w:eastAsia="zh-CN"/>
        </w:rPr>
      </w:pPr>
      <w:r>
        <w:rPr>
          <w:rFonts w:hint="default" w:ascii="Arial" w:hAnsi="Arial" w:cs="Arial"/>
          <w:b w:val="0"/>
          <w:bCs w:val="0"/>
          <w:sz w:val="24"/>
          <w:szCs w:val="24"/>
          <w:lang w:val="en-US" w:eastAsia="zh-CN"/>
        </w:rPr>
        <w:t xml:space="preserve">Disinfection must dry processing, in order to avoid </w:t>
      </w:r>
      <w:r>
        <w:rPr>
          <w:rFonts w:hint="eastAsia" w:ascii="Arial" w:hAnsi="Arial" w:cs="Arial"/>
          <w:b w:val="0"/>
          <w:bCs w:val="0"/>
          <w:sz w:val="24"/>
          <w:szCs w:val="24"/>
          <w:lang w:val="en-US" w:eastAsia="zh-CN"/>
        </w:rPr>
        <w:t>handpiece</w:t>
      </w:r>
      <w:r>
        <w:rPr>
          <w:rFonts w:hint="default" w:ascii="Arial" w:hAnsi="Arial" w:cs="Arial"/>
          <w:b w:val="0"/>
          <w:bCs w:val="0"/>
          <w:sz w:val="24"/>
          <w:szCs w:val="24"/>
          <w:lang w:val="en-US" w:eastAsia="zh-CN"/>
        </w:rPr>
        <w:t xml:space="preserve"> rust.Now you may have four holes with </w:t>
      </w:r>
      <w:r>
        <w:rPr>
          <w:rFonts w:hint="eastAsia" w:ascii="Arial" w:hAnsi="Arial" w:cs="Arial"/>
          <w:b w:val="0"/>
          <w:bCs w:val="0"/>
          <w:sz w:val="24"/>
          <w:szCs w:val="24"/>
          <w:lang w:val="en-US" w:eastAsia="zh-CN"/>
        </w:rPr>
        <w:t>handpiece</w:t>
      </w:r>
      <w:r>
        <w:rPr>
          <w:rFonts w:hint="default" w:ascii="Arial" w:hAnsi="Arial" w:cs="Arial"/>
          <w:b w:val="0"/>
          <w:bCs w:val="0"/>
          <w:sz w:val="24"/>
          <w:szCs w:val="24"/>
          <w:lang w:val="en-US" w:eastAsia="zh-CN"/>
        </w:rPr>
        <w:t>, come on in the second when a big hole in it, don't add too much, 2 -- 3 drops is enough after add oil in three spray gun aimed at rooting holes blow, too close to the separation.Three pressure big, with a gun for the oil into the inside in order to better lubrication bearing</w:t>
      </w:r>
    </w:p>
    <w:p>
      <w:pPr>
        <w:widowControl w:val="0"/>
        <w:numPr>
          <w:ilvl w:val="0"/>
          <w:numId w:val="0"/>
        </w:numPr>
        <w:ind w:firstLine="420" w:firstLineChars="0"/>
        <w:jc w:val="both"/>
        <w:rPr>
          <w:rFonts w:hint="default" w:ascii="Arial" w:hAnsi="Arial" w:cs="Arial"/>
          <w:b w:val="0"/>
          <w:bCs w:val="0"/>
          <w:sz w:val="24"/>
          <w:szCs w:val="24"/>
          <w:lang w:val="en-US" w:eastAsia="zh-CN"/>
        </w:rPr>
      </w:pPr>
      <w:r>
        <w:rPr>
          <w:rFonts w:hint="default" w:ascii="Arial" w:hAnsi="Arial" w:cs="Arial"/>
          <w:b w:val="0"/>
          <w:bCs w:val="0"/>
          <w:sz w:val="24"/>
          <w:szCs w:val="24"/>
          <w:lang w:val="en-US" w:eastAsia="zh-CN"/>
        </w:rPr>
        <w:t xml:space="preserve">Every time before disinfection, remember to go to work, it is best to add an oil to all </w:t>
      </w:r>
      <w:r>
        <w:rPr>
          <w:rFonts w:hint="eastAsia" w:ascii="Arial" w:hAnsi="Arial" w:cs="Arial"/>
          <w:b w:val="0"/>
          <w:bCs w:val="0"/>
          <w:sz w:val="24"/>
          <w:szCs w:val="24"/>
          <w:lang w:val="en-US" w:eastAsia="zh-CN"/>
        </w:rPr>
        <w:t>handpiece</w:t>
      </w:r>
      <w:r>
        <w:rPr>
          <w:rFonts w:hint="default" w:ascii="Arial" w:hAnsi="Arial" w:cs="Arial"/>
          <w:b w:val="0"/>
          <w:bCs w:val="0"/>
          <w:sz w:val="24"/>
          <w:szCs w:val="24"/>
          <w:lang w:val="en-US" w:eastAsia="zh-CN"/>
        </w:rPr>
        <w:t xml:space="preserve">, </w:t>
      </w:r>
      <w:r>
        <w:rPr>
          <w:rFonts w:hint="eastAsia" w:ascii="Arial" w:hAnsi="Arial" w:cs="Arial"/>
          <w:b w:val="0"/>
          <w:bCs w:val="0"/>
          <w:sz w:val="24"/>
          <w:szCs w:val="24"/>
          <w:lang w:val="en-US" w:eastAsia="zh-CN"/>
        </w:rPr>
        <w:t>dental handpiece</w:t>
      </w:r>
      <w:r>
        <w:rPr>
          <w:rFonts w:hint="default" w:ascii="Arial" w:hAnsi="Arial" w:cs="Arial"/>
          <w:b w:val="0"/>
          <w:bCs w:val="0"/>
          <w:sz w:val="24"/>
          <w:szCs w:val="24"/>
          <w:lang w:val="en-US" w:eastAsia="zh-CN"/>
        </w:rPr>
        <w:t xml:space="preserve"> to rest, let the oil better lubrication bearings, do not be afraid to waste oil.</w:t>
      </w:r>
    </w:p>
    <w:p>
      <w:pPr>
        <w:widowControl w:val="0"/>
        <w:numPr>
          <w:ilvl w:val="0"/>
          <w:numId w:val="1"/>
        </w:numPr>
        <w:ind w:firstLine="420" w:firstLineChars="0"/>
        <w:jc w:val="both"/>
        <w:rPr>
          <w:rFonts w:hint="eastAsia" w:ascii="Arial" w:hAnsi="Arial" w:cs="Arial"/>
          <w:b/>
          <w:bCs/>
          <w:sz w:val="24"/>
          <w:szCs w:val="24"/>
          <w:lang w:val="en-US" w:eastAsia="zh-CN"/>
        </w:rPr>
      </w:pPr>
      <w:r>
        <w:rPr>
          <w:rFonts w:hint="eastAsia" w:ascii="Arial" w:hAnsi="Arial" w:cs="Arial"/>
          <w:b/>
          <w:bCs/>
          <w:sz w:val="24"/>
          <w:szCs w:val="24"/>
          <w:lang w:val="en-US" w:eastAsia="zh-CN"/>
        </w:rPr>
        <w:t>Use of dental handpiece cleaning lubricants</w:t>
      </w:r>
    </w:p>
    <w:p>
      <w:pPr>
        <w:widowControl w:val="0"/>
        <w:numPr>
          <w:ilvl w:val="0"/>
          <w:numId w:val="0"/>
        </w:numPr>
        <w:ind w:firstLine="420" w:firstLineChars="0"/>
        <w:jc w:val="both"/>
        <w:rPr>
          <w:rFonts w:hint="default" w:ascii="Arial" w:hAnsi="Arial" w:cs="Arial"/>
          <w:b w:val="0"/>
          <w:bCs w:val="0"/>
          <w:sz w:val="24"/>
          <w:szCs w:val="24"/>
          <w:lang w:val="en-US" w:eastAsia="zh-CN"/>
        </w:rPr>
      </w:pPr>
      <w:r>
        <w:rPr>
          <w:rFonts w:hint="default" w:ascii="Arial" w:hAnsi="Arial" w:cs="Arial"/>
          <w:b w:val="0"/>
          <w:bCs w:val="0"/>
          <w:sz w:val="24"/>
          <w:szCs w:val="24"/>
          <w:lang w:val="en-US" w:eastAsia="zh-CN"/>
        </w:rPr>
        <w:t>Mobile oil and cleaning agent is not the same thing, although it is oily, but the effect is not the same.</w:t>
      </w:r>
    </w:p>
    <w:p>
      <w:pPr>
        <w:widowControl w:val="0"/>
        <w:numPr>
          <w:ilvl w:val="0"/>
          <w:numId w:val="0"/>
        </w:numPr>
        <w:ind w:firstLine="420" w:firstLineChars="0"/>
        <w:jc w:val="both"/>
        <w:rPr>
          <w:rFonts w:hint="default" w:ascii="Arial" w:hAnsi="Arial" w:cs="Arial"/>
          <w:b w:val="0"/>
          <w:bCs w:val="0"/>
          <w:sz w:val="24"/>
          <w:szCs w:val="24"/>
          <w:lang w:val="en-US" w:eastAsia="zh-CN"/>
        </w:rPr>
      </w:pPr>
      <w:r>
        <w:rPr>
          <w:rFonts w:hint="default" w:ascii="Arial" w:hAnsi="Arial" w:cs="Arial"/>
          <w:b w:val="0"/>
          <w:bCs w:val="0"/>
          <w:sz w:val="24"/>
          <w:szCs w:val="24"/>
          <w:lang w:val="en-US" w:eastAsia="zh-CN"/>
        </w:rPr>
        <w:t>Oil is used to lubricate the bearing lubricant, cleaning is used to help mobile phone bearing cleaning, each drill teeth or preparing my teeth, have a large number of teeth drilled into the collet and bearing mobile phone. If not cleaned up around these teeth, when the mobile phone to operate at a high speed while these tiny teeth on mobile phone will be a fatal wound.</w:t>
      </w:r>
    </w:p>
    <w:p>
      <w:pPr>
        <w:widowControl w:val="0"/>
        <w:numPr>
          <w:ilvl w:val="0"/>
          <w:numId w:val="1"/>
        </w:numPr>
        <w:ind w:firstLine="420" w:firstLineChars="0"/>
        <w:jc w:val="both"/>
        <w:rPr>
          <w:rFonts w:hint="eastAsia" w:ascii="Arial" w:hAnsi="Arial" w:cs="Arial"/>
          <w:b/>
          <w:bCs/>
          <w:sz w:val="24"/>
          <w:szCs w:val="24"/>
          <w:lang w:val="en-US" w:eastAsia="zh-CN"/>
        </w:rPr>
      </w:pPr>
      <w:r>
        <w:rPr>
          <w:rFonts w:hint="eastAsia" w:ascii="Arial" w:hAnsi="Arial" w:cs="Arial"/>
          <w:b/>
          <w:bCs/>
          <w:sz w:val="24"/>
          <w:szCs w:val="24"/>
          <w:lang w:val="en-US" w:eastAsia="zh-CN"/>
        </w:rPr>
        <w:t>BUR Usage Precautions</w:t>
      </w:r>
    </w:p>
    <w:p>
      <w:pPr>
        <w:widowControl w:val="0"/>
        <w:numPr>
          <w:ilvl w:val="0"/>
          <w:numId w:val="0"/>
        </w:numPr>
        <w:ind w:firstLine="420" w:firstLineChars="0"/>
        <w:jc w:val="both"/>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Frist, do not use inferior bur, because he is irregular, uneven thickness, dental handpiece clip does not live the bur. Dental handpiece is a kind of precision objects, a part of the problem, it is easy to damage the handpiece.</w:t>
      </w:r>
    </w:p>
    <w:p>
      <w:pPr>
        <w:widowControl w:val="0"/>
        <w:numPr>
          <w:ilvl w:val="0"/>
          <w:numId w:val="0"/>
        </w:numPr>
        <w:ind w:firstLine="420" w:firstLineChars="0"/>
        <w:jc w:val="both"/>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Second, frequently change the bur, the bur are badly worn on the dental handpiece is not good. Because you will give real tooth drilling force handpiece unconscious, but the dental handpiece is not force use, the consequences of using afterburner bearing deformation, easy to break. And the bearing will be broken.</w:t>
      </w:r>
    </w:p>
    <w:p>
      <w:pPr>
        <w:widowControl w:val="0"/>
        <w:numPr>
          <w:ilvl w:val="0"/>
          <w:numId w:val="0"/>
        </w:numPr>
        <w:ind w:firstLine="420" w:firstLineChars="0"/>
        <w:jc w:val="both"/>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Third, Loading and unloading problems. Screw the bur when the first left-handed, put the bur and then dextral, but do not spin too tight, grip the bur can be, as long as the bur in the process of not slipping can avoid screwing too tight, too Tight three-valve spring easily broken. Press the type of problems, the bur requires high, must use the international standard bur, or easily damaged.</w:t>
      </w:r>
    </w:p>
    <w:p>
      <w:pPr>
        <w:widowControl w:val="0"/>
        <w:numPr>
          <w:ilvl w:val="0"/>
          <w:numId w:val="1"/>
        </w:numPr>
        <w:ind w:firstLine="420" w:firstLineChars="0"/>
        <w:jc w:val="both"/>
        <w:rPr>
          <w:rFonts w:hint="eastAsia" w:ascii="Arial" w:hAnsi="Arial" w:cs="Arial"/>
          <w:b/>
          <w:bCs/>
          <w:sz w:val="24"/>
          <w:szCs w:val="24"/>
          <w:lang w:val="en-US" w:eastAsia="zh-CN"/>
        </w:rPr>
      </w:pPr>
      <w:r>
        <w:rPr>
          <w:rFonts w:hint="eastAsia" w:ascii="Arial" w:hAnsi="Arial" w:cs="Arial"/>
          <w:b/>
          <w:bCs/>
          <w:sz w:val="24"/>
          <w:szCs w:val="24"/>
          <w:lang w:val="en-US" w:eastAsia="zh-CN"/>
        </w:rPr>
        <w:t>Please don</w:t>
      </w:r>
      <w:r>
        <w:rPr>
          <w:rFonts w:hint="default" w:ascii="Arial" w:hAnsi="Arial" w:cs="Arial"/>
          <w:b/>
          <w:bCs/>
          <w:sz w:val="24"/>
          <w:szCs w:val="24"/>
          <w:lang w:val="en-US" w:eastAsia="zh-CN"/>
        </w:rPr>
        <w:t>’</w:t>
      </w:r>
      <w:r>
        <w:rPr>
          <w:rFonts w:hint="eastAsia" w:ascii="Arial" w:hAnsi="Arial" w:cs="Arial"/>
          <w:b/>
          <w:bCs/>
          <w:sz w:val="24"/>
          <w:szCs w:val="24"/>
          <w:lang w:val="en-US" w:eastAsia="zh-CN"/>
        </w:rPr>
        <w:t>t fall and trip to the handpiece</w:t>
      </w:r>
    </w:p>
    <w:p>
      <w:pPr>
        <w:widowControl w:val="0"/>
        <w:numPr>
          <w:ilvl w:val="0"/>
          <w:numId w:val="0"/>
        </w:numPr>
        <w:ind w:firstLine="420" w:firstLineChars="0"/>
        <w:jc w:val="both"/>
        <w:rPr>
          <w:rFonts w:hint="eastAsia" w:ascii="Arial" w:hAnsi="Arial" w:cs="Arial"/>
          <w:b w:val="0"/>
          <w:bCs w:val="0"/>
          <w:sz w:val="24"/>
          <w:szCs w:val="24"/>
          <w:lang w:val="en-US" w:eastAsia="zh-CN"/>
        </w:rPr>
      </w:pPr>
      <w:r>
        <w:rPr>
          <w:rFonts w:hint="default" w:ascii="Arial" w:hAnsi="Arial" w:cs="Arial"/>
          <w:b w:val="0"/>
          <w:bCs w:val="0"/>
          <w:sz w:val="24"/>
          <w:szCs w:val="24"/>
          <w:lang w:val="en-US" w:eastAsia="zh-CN"/>
        </w:rPr>
        <w:t xml:space="preserve">When the </w:t>
      </w:r>
      <w:r>
        <w:rPr>
          <w:rFonts w:hint="eastAsia" w:ascii="Arial" w:hAnsi="Arial" w:cs="Arial"/>
          <w:b w:val="0"/>
          <w:bCs w:val="0"/>
          <w:sz w:val="24"/>
          <w:szCs w:val="24"/>
          <w:lang w:val="en-US" w:eastAsia="zh-CN"/>
        </w:rPr>
        <w:t>handpiece</w:t>
      </w:r>
      <w:r>
        <w:rPr>
          <w:rFonts w:hint="default" w:ascii="Arial" w:hAnsi="Arial" w:cs="Arial"/>
          <w:b w:val="0"/>
          <w:bCs w:val="0"/>
          <w:sz w:val="24"/>
          <w:szCs w:val="24"/>
          <w:lang w:val="en-US" w:eastAsia="zh-CN"/>
        </w:rPr>
        <w:t xml:space="preserve"> is not as far as possible to the original empty </w:t>
      </w:r>
      <w:r>
        <w:rPr>
          <w:rFonts w:hint="eastAsia" w:ascii="Arial" w:hAnsi="Arial" w:cs="Arial"/>
          <w:b w:val="0"/>
          <w:bCs w:val="0"/>
          <w:sz w:val="24"/>
          <w:szCs w:val="24"/>
          <w:lang w:val="en-US" w:eastAsia="zh-CN"/>
        </w:rPr>
        <w:t xml:space="preserve">bur </w:t>
      </w:r>
      <w:r>
        <w:rPr>
          <w:rFonts w:hint="default" w:ascii="Arial" w:hAnsi="Arial" w:cs="Arial"/>
          <w:b w:val="0"/>
          <w:bCs w:val="0"/>
          <w:sz w:val="24"/>
          <w:szCs w:val="24"/>
          <w:lang w:val="en-US" w:eastAsia="zh-CN"/>
        </w:rPr>
        <w:t xml:space="preserve">into, buy a </w:t>
      </w:r>
      <w:r>
        <w:rPr>
          <w:rFonts w:hint="eastAsia" w:ascii="Arial" w:hAnsi="Arial" w:cs="Arial"/>
          <w:b w:val="0"/>
          <w:bCs w:val="0"/>
          <w:sz w:val="24"/>
          <w:szCs w:val="24"/>
          <w:lang w:val="en-US" w:eastAsia="zh-CN"/>
        </w:rPr>
        <w:t>dental handpiece</w:t>
      </w:r>
      <w:r>
        <w:rPr>
          <w:rFonts w:hint="default" w:ascii="Arial" w:hAnsi="Arial" w:cs="Arial"/>
          <w:b w:val="0"/>
          <w:bCs w:val="0"/>
          <w:sz w:val="24"/>
          <w:szCs w:val="24"/>
          <w:lang w:val="en-US" w:eastAsia="zh-CN"/>
        </w:rPr>
        <w:t xml:space="preserve"> comes with. </w:t>
      </w:r>
      <w:r>
        <w:rPr>
          <w:rFonts w:hint="eastAsia" w:ascii="Arial" w:hAnsi="Arial" w:cs="Arial"/>
          <w:b w:val="0"/>
          <w:bCs w:val="0"/>
          <w:sz w:val="24"/>
          <w:szCs w:val="24"/>
          <w:lang w:val="en-US" w:eastAsia="zh-CN"/>
        </w:rPr>
        <w:t>Dental handpiece</w:t>
      </w:r>
      <w:r>
        <w:rPr>
          <w:rFonts w:hint="default" w:ascii="Arial" w:hAnsi="Arial" w:cs="Arial"/>
          <w:b w:val="0"/>
          <w:bCs w:val="0"/>
          <w:sz w:val="24"/>
          <w:szCs w:val="24"/>
          <w:lang w:val="en-US" w:eastAsia="zh-CN"/>
        </w:rPr>
        <w:t xml:space="preserve"> drilling teeth or teeth in the process do not consciously to the </w:t>
      </w:r>
      <w:r>
        <w:rPr>
          <w:rFonts w:hint="eastAsia" w:ascii="Arial" w:hAnsi="Arial" w:cs="Arial"/>
          <w:b w:val="0"/>
          <w:bCs w:val="0"/>
          <w:sz w:val="24"/>
          <w:szCs w:val="24"/>
          <w:lang w:val="en-US" w:eastAsia="zh-CN"/>
        </w:rPr>
        <w:t>dental handpiece</w:t>
      </w:r>
      <w:r>
        <w:rPr>
          <w:rFonts w:hint="default" w:ascii="Arial" w:hAnsi="Arial" w:cs="Arial"/>
          <w:b w:val="0"/>
          <w:bCs w:val="0"/>
          <w:sz w:val="24"/>
          <w:szCs w:val="24"/>
          <w:lang w:val="en-US" w:eastAsia="zh-CN"/>
        </w:rPr>
        <w:t xml:space="preserve"> afterburner, this would be a great damage to the </w:t>
      </w:r>
      <w:r>
        <w:rPr>
          <w:rFonts w:hint="eastAsia" w:ascii="Arial" w:hAnsi="Arial" w:cs="Arial"/>
          <w:b w:val="0"/>
          <w:bCs w:val="0"/>
          <w:sz w:val="24"/>
          <w:szCs w:val="24"/>
          <w:lang w:val="en-US" w:eastAsia="zh-CN"/>
        </w:rPr>
        <w:t>handpiece</w:t>
      </w:r>
      <w:r>
        <w:rPr>
          <w:rFonts w:hint="default" w:ascii="Arial" w:hAnsi="Arial" w:cs="Arial"/>
          <w:b w:val="0"/>
          <w:bCs w:val="0"/>
          <w:sz w:val="24"/>
          <w:szCs w:val="24"/>
          <w:lang w:val="en-US" w:eastAsia="zh-CN"/>
        </w:rPr>
        <w:t xml:space="preserve">, especially the </w:t>
      </w:r>
      <w:r>
        <w:rPr>
          <w:rFonts w:hint="eastAsia" w:ascii="Arial" w:hAnsi="Arial" w:cs="Arial"/>
          <w:b w:val="0"/>
          <w:bCs w:val="0"/>
          <w:sz w:val="24"/>
          <w:szCs w:val="24"/>
          <w:lang w:val="en-US" w:eastAsia="zh-CN"/>
        </w:rPr>
        <w:t>denta,handpiece</w:t>
      </w:r>
      <w:r>
        <w:rPr>
          <w:rFonts w:hint="default" w:ascii="Arial" w:hAnsi="Arial" w:cs="Arial"/>
          <w:b w:val="0"/>
          <w:bCs w:val="0"/>
          <w:sz w:val="24"/>
          <w:szCs w:val="24"/>
          <w:lang w:val="en-US" w:eastAsia="zh-CN"/>
        </w:rPr>
        <w:t xml:space="preserve"> bearing ball, followed by the </w:t>
      </w:r>
      <w:r>
        <w:rPr>
          <w:rFonts w:hint="eastAsia" w:ascii="Arial" w:hAnsi="Arial" w:cs="Arial"/>
          <w:b w:val="0"/>
          <w:bCs w:val="0"/>
          <w:sz w:val="24"/>
          <w:szCs w:val="24"/>
          <w:lang w:val="en-US" w:eastAsia="zh-CN"/>
        </w:rPr>
        <w:t>bur</w:t>
      </w:r>
      <w:r>
        <w:rPr>
          <w:rFonts w:hint="default" w:ascii="Arial" w:hAnsi="Arial" w:cs="Arial"/>
          <w:b w:val="0"/>
          <w:bCs w:val="0"/>
          <w:sz w:val="24"/>
          <w:szCs w:val="24"/>
          <w:lang w:val="en-US" w:eastAsia="zh-CN"/>
        </w:rPr>
        <w:t xml:space="preserve"> can lead to deformation</w:t>
      </w:r>
      <w:r>
        <w:rPr>
          <w:rFonts w:hint="eastAsia" w:ascii="Arial" w:hAnsi="Arial" w:cs="Arial"/>
          <w:b w:val="0"/>
          <w:bCs w:val="0"/>
          <w:sz w:val="24"/>
          <w:szCs w:val="24"/>
          <w:lang w:val="en-US" w:eastAsia="zh-CN"/>
        </w:rPr>
        <w:t>.</w:t>
      </w:r>
    </w:p>
    <w:p>
      <w:pPr>
        <w:widowControl w:val="0"/>
        <w:numPr>
          <w:ilvl w:val="0"/>
          <w:numId w:val="1"/>
        </w:numPr>
        <w:ind w:firstLine="420" w:firstLineChars="0"/>
        <w:jc w:val="both"/>
        <w:rPr>
          <w:rFonts w:hint="eastAsia" w:ascii="Arial" w:hAnsi="Arial" w:cs="Arial"/>
          <w:b/>
          <w:bCs/>
          <w:sz w:val="24"/>
          <w:szCs w:val="24"/>
          <w:lang w:val="en-US" w:eastAsia="zh-CN"/>
        </w:rPr>
      </w:pPr>
      <w:r>
        <w:rPr>
          <w:rFonts w:hint="eastAsia" w:ascii="Arial" w:hAnsi="Arial" w:cs="Arial"/>
          <w:b/>
          <w:bCs/>
          <w:sz w:val="24"/>
          <w:szCs w:val="24"/>
          <w:lang w:val="en-US" w:eastAsia="zh-CN"/>
        </w:rPr>
        <w:t>On the driving force behind mobile phones - Air pressure</w:t>
      </w:r>
    </w:p>
    <w:p>
      <w:pPr>
        <w:widowControl w:val="0"/>
        <w:numPr>
          <w:ilvl w:val="0"/>
          <w:numId w:val="0"/>
        </w:numPr>
        <w:ind w:firstLine="420" w:firstLineChars="0"/>
        <w:jc w:val="both"/>
        <w:rPr>
          <w:rFonts w:hint="default" w:ascii="Arial" w:hAnsi="Arial" w:cs="Arial"/>
          <w:b w:val="0"/>
          <w:bCs w:val="0"/>
          <w:sz w:val="24"/>
          <w:szCs w:val="24"/>
          <w:lang w:val="en-US" w:eastAsia="zh-CN"/>
        </w:rPr>
      </w:pPr>
      <w:r>
        <w:rPr>
          <w:rFonts w:hint="default" w:ascii="Arial" w:hAnsi="Arial" w:cs="Arial"/>
          <w:b w:val="0"/>
          <w:bCs w:val="0"/>
          <w:sz w:val="24"/>
          <w:szCs w:val="24"/>
          <w:lang w:val="en-US" w:eastAsia="zh-CN"/>
        </w:rPr>
        <w:t>Compressor out of the gas must be strictly filtered, or impurities in the air inside the cell phone bearing damage, the mobile phone is high-speed operation, tiny impurities on the phone is a fatal injury.</w:t>
      </w:r>
    </w:p>
    <w:p>
      <w:pPr>
        <w:widowControl w:val="0"/>
        <w:numPr>
          <w:ilvl w:val="0"/>
          <w:numId w:val="0"/>
        </w:numPr>
        <w:ind w:firstLine="420" w:firstLineChars="0"/>
        <w:jc w:val="both"/>
        <w:rPr>
          <w:rFonts w:hint="default" w:ascii="Arial" w:hAnsi="Arial" w:cs="Arial"/>
          <w:b w:val="0"/>
          <w:bCs w:val="0"/>
          <w:sz w:val="24"/>
          <w:szCs w:val="24"/>
          <w:lang w:val="en-US" w:eastAsia="zh-CN"/>
        </w:rPr>
      </w:pPr>
      <w:r>
        <w:rPr>
          <w:rFonts w:hint="default" w:ascii="Arial" w:hAnsi="Arial" w:cs="Arial"/>
          <w:b w:val="0"/>
          <w:bCs w:val="0"/>
          <w:sz w:val="24"/>
          <w:szCs w:val="24"/>
          <w:lang w:val="en-US" w:eastAsia="zh-CN"/>
        </w:rPr>
        <w:t>High speed</w:t>
      </w:r>
      <w:r>
        <w:rPr>
          <w:rFonts w:hint="eastAsia" w:ascii="Arial" w:hAnsi="Arial" w:cs="Arial"/>
          <w:b w:val="0"/>
          <w:bCs w:val="0"/>
          <w:sz w:val="24"/>
          <w:szCs w:val="24"/>
          <w:lang w:val="en-US" w:eastAsia="zh-CN"/>
        </w:rPr>
        <w:t xml:space="preserve"> handpiece</w:t>
      </w:r>
      <w:r>
        <w:rPr>
          <w:rFonts w:hint="default" w:ascii="Arial" w:hAnsi="Arial" w:cs="Arial"/>
          <w:b w:val="0"/>
          <w:bCs w:val="0"/>
          <w:sz w:val="24"/>
          <w:szCs w:val="24"/>
          <w:lang w:val="en-US" w:eastAsia="zh-CN"/>
        </w:rPr>
        <w:t xml:space="preserve"> in normal use, the pressure will be adjusted to 0.20Mpa--0.22Mpa or so, do not be too high, high will damage the bearings.</w:t>
      </w:r>
    </w:p>
    <w:p>
      <w:pPr>
        <w:widowControl w:val="0"/>
        <w:numPr>
          <w:ilvl w:val="0"/>
          <w:numId w:val="0"/>
        </w:numPr>
        <w:ind w:firstLine="420" w:firstLineChars="0"/>
        <w:jc w:val="both"/>
        <w:rPr>
          <w:rFonts w:hint="eastAsia" w:ascii="Arial" w:hAnsi="Arial" w:cs="Arial"/>
          <w:b w:val="0"/>
          <w:bCs w:val="0"/>
          <w:sz w:val="24"/>
          <w:szCs w:val="24"/>
          <w:lang w:val="en-US" w:eastAsia="zh-CN"/>
        </w:rPr>
      </w:pPr>
      <w:r>
        <w:rPr>
          <w:rFonts w:hint="default" w:ascii="Arial" w:hAnsi="Arial" w:cs="Arial"/>
          <w:b w:val="0"/>
          <w:bCs w:val="0"/>
          <w:sz w:val="24"/>
          <w:szCs w:val="24"/>
          <w:lang w:val="en-US" w:eastAsia="zh-CN"/>
        </w:rPr>
        <w:t>Not because the drilling does not move and increase their own pressure, as is wrong. Drill fixed to see whether the normal pressure gauge? Very large probability is the car needle aging, change the</w:t>
      </w:r>
      <w:r>
        <w:rPr>
          <w:rFonts w:hint="eastAsia" w:ascii="Arial" w:hAnsi="Arial" w:cs="Arial"/>
          <w:b w:val="0"/>
          <w:bCs w:val="0"/>
          <w:sz w:val="24"/>
          <w:szCs w:val="24"/>
          <w:lang w:val="en-US" w:eastAsia="zh-CN"/>
        </w:rPr>
        <w:t xml:space="preserve"> other one.</w:t>
      </w:r>
    </w:p>
    <w:p>
      <w:pPr>
        <w:widowControl w:val="0"/>
        <w:numPr>
          <w:ilvl w:val="0"/>
          <w:numId w:val="0"/>
        </w:numPr>
        <w:ind w:firstLine="420" w:firstLineChars="0"/>
        <w:jc w:val="both"/>
        <w:rPr>
          <w:rFonts w:hint="eastAsia" w:ascii="Arial" w:hAnsi="Arial" w:cs="Arial"/>
          <w:b w:val="0"/>
          <w:bCs w:val="0"/>
          <w:sz w:val="24"/>
          <w:szCs w:val="24"/>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BED68"/>
    <w:multiLevelType w:val="singleLevel"/>
    <w:tmpl w:val="583BED6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2248B"/>
    <w:rsid w:val="297224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2016-12-03T08:34:00Z</dcterms:created>
  <dc:creator>Administrator</dc:creator>
  <cp:lastModifiedBy>Administrator</cp:lastModifiedBy>
  <dcterms:modified xsi:type="dcterms:W3CDTF">2016-12-03T08:34:27Z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